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81D9" w14:textId="680950EE" w:rsidR="009D441C" w:rsidRPr="009D441C" w:rsidRDefault="009D441C" w:rsidP="009D441C">
      <w:pPr>
        <w:rPr>
          <w:b/>
          <w:bCs/>
          <w:sz w:val="24"/>
          <w:szCs w:val="24"/>
        </w:rPr>
      </w:pPr>
      <w:r w:rsidRPr="009D441C">
        <w:rPr>
          <w:b/>
          <w:bCs/>
          <w:sz w:val="24"/>
          <w:szCs w:val="24"/>
        </w:rPr>
        <w:t>Re-envis</w:t>
      </w:r>
      <w:r w:rsidR="00E61240">
        <w:rPr>
          <w:b/>
          <w:bCs/>
          <w:sz w:val="24"/>
          <w:szCs w:val="24"/>
        </w:rPr>
        <w:t>ion</w:t>
      </w:r>
      <w:r w:rsidRPr="009D441C">
        <w:rPr>
          <w:b/>
          <w:bCs/>
          <w:sz w:val="24"/>
          <w:szCs w:val="24"/>
        </w:rPr>
        <w:t>ing the library assistant role at the Royal College of Nursing: A day in the life</w:t>
      </w:r>
    </w:p>
    <w:p w14:paraId="46207E30" w14:textId="38159FA8" w:rsidR="009D441C" w:rsidRDefault="009D441C">
      <w:r>
        <w:rPr>
          <w:b/>
          <w:bCs/>
        </w:rPr>
        <w:t>M25 Conference Poster (online)</w:t>
      </w:r>
      <w:r w:rsidR="00F00E94">
        <w:rPr>
          <w:b/>
          <w:bCs/>
        </w:rPr>
        <w:t xml:space="preserve"> – Phil Segall</w:t>
      </w:r>
      <w:bookmarkStart w:id="0" w:name="_GoBack"/>
      <w:bookmarkEnd w:id="0"/>
    </w:p>
    <w:p w14:paraId="47EC27D9" w14:textId="733BA6C5" w:rsidR="00783C13" w:rsidRDefault="00316D46">
      <w:r w:rsidRPr="00316D46">
        <w:t>This poster highlights the diversity of tasks and skills</w:t>
      </w:r>
      <w:r w:rsidR="00783C13">
        <w:t xml:space="preserve"> involved </w:t>
      </w:r>
      <w:r w:rsidR="005B5FA5">
        <w:t>for library assistants at</w:t>
      </w:r>
      <w:r w:rsidR="00783C13">
        <w:t xml:space="preserve"> the Royal College of Nursing (RCN) Library and Archive </w:t>
      </w:r>
      <w:r w:rsidR="005B5FA5">
        <w:t>S</w:t>
      </w:r>
      <w:r w:rsidR="00783C13">
        <w:t xml:space="preserve">ervice (LAS). We are a </w:t>
      </w:r>
      <w:r w:rsidRPr="00316D46">
        <w:t xml:space="preserve">specialist nursing library, the </w:t>
      </w:r>
      <w:r w:rsidR="00783C13">
        <w:t>largest</w:t>
      </w:r>
      <w:r w:rsidRPr="00316D46">
        <w:t xml:space="preserve"> in Europe</w:t>
      </w:r>
      <w:r w:rsidR="00783C13">
        <w:t>, serving nurses, midwives and healthcare assistants</w:t>
      </w:r>
      <w:r w:rsidRPr="00316D46">
        <w:t xml:space="preserve">. The service is based in London and serves a population of around 450,000 </w:t>
      </w:r>
      <w:r w:rsidR="00F4338B">
        <w:t>m</w:t>
      </w:r>
      <w:r w:rsidRPr="00316D46">
        <w:t xml:space="preserve">embers across the </w:t>
      </w:r>
      <w:r w:rsidR="00F4338B">
        <w:t>UK</w:t>
      </w:r>
      <w:r w:rsidRPr="00316D46">
        <w:t xml:space="preserve"> and beyond, as well as </w:t>
      </w:r>
      <w:r w:rsidR="00F4338B">
        <w:t>the public</w:t>
      </w:r>
      <w:r w:rsidRPr="00316D46">
        <w:t xml:space="preserve">. We’re an unusual service both in scope and in that we never see </w:t>
      </w:r>
      <w:proofErr w:type="gramStart"/>
      <w:r w:rsidRPr="00316D46">
        <w:t>the majority of</w:t>
      </w:r>
      <w:proofErr w:type="gramEnd"/>
      <w:r w:rsidRPr="00316D46">
        <w:t xml:space="preserve"> our users</w:t>
      </w:r>
      <w:r w:rsidR="00783C13">
        <w:t>.</w:t>
      </w:r>
    </w:p>
    <w:p w14:paraId="22386CBC" w14:textId="0B50C952" w:rsidR="00783C13" w:rsidRDefault="00A809FB">
      <w:r>
        <w:t>Reaching out to our users remotely means s</w:t>
      </w:r>
      <w:r w:rsidR="00783C13">
        <w:t xml:space="preserve">ocial media is a big part of my role. In addition to promoting events, services, competitions and a host of other activities, I also support others </w:t>
      </w:r>
      <w:r w:rsidR="00E61240">
        <w:t xml:space="preserve">with </w:t>
      </w:r>
      <w:r w:rsidR="00783C13">
        <w:t>us</w:t>
      </w:r>
      <w:r w:rsidR="00E61240">
        <w:t>e of</w:t>
      </w:r>
      <w:r w:rsidR="00783C13">
        <w:t xml:space="preserve"> technology such as </w:t>
      </w:r>
      <w:proofErr w:type="spellStart"/>
      <w:r w:rsidR="00783C13">
        <w:t>TweetDeck</w:t>
      </w:r>
      <w:proofErr w:type="spellEnd"/>
      <w:r w:rsidR="00783C13">
        <w:t>. I liaise with other RCN teams about major campaigns, for instance Glove Awareness Week.</w:t>
      </w:r>
    </w:p>
    <w:p w14:paraId="341F6838" w14:textId="7C713B77" w:rsidR="00783C13" w:rsidRDefault="00783C13">
      <w:r>
        <w:t xml:space="preserve">Something I really enjoy about my job is the chance to innovate. The “Breakout books” project is an example I brought back with me after attending the International Federation of Library Associations and Institutions (IFLA) World Library and Information Congress (WLIC) 2018. </w:t>
      </w:r>
      <w:r w:rsidR="005B5FA5">
        <w:t>I</w:t>
      </w:r>
      <w:r>
        <w:t xml:space="preserve"> trial</w:t>
      </w:r>
      <w:r w:rsidR="005B5FA5">
        <w:t>led</w:t>
      </w:r>
      <w:r>
        <w:t xml:space="preserve"> this in 2019 on one floor of </w:t>
      </w:r>
      <w:r w:rsidR="00A809FB">
        <w:t>our</w:t>
      </w:r>
      <w:r>
        <w:t xml:space="preserve"> RCN </w:t>
      </w:r>
      <w:r w:rsidR="00A809FB">
        <w:t>HQ</w:t>
      </w:r>
      <w:r>
        <w:t xml:space="preserve"> offices and by 2020 we were able to extend this to </w:t>
      </w:r>
      <w:r w:rsidR="00A809FB">
        <w:t xml:space="preserve">another three </w:t>
      </w:r>
      <w:r>
        <w:t>floors of the building.</w:t>
      </w:r>
    </w:p>
    <w:p w14:paraId="4B3BB3B0" w14:textId="545F82C9" w:rsidR="00783C13" w:rsidRDefault="009A4897">
      <w:r>
        <w:t xml:space="preserve">The opportunity to lead tours is another energising part of the role. </w:t>
      </w:r>
      <w:r w:rsidR="00F4338B">
        <w:t>C</w:t>
      </w:r>
      <w:r>
        <w:t xml:space="preserve">olleagues </w:t>
      </w:r>
      <w:r w:rsidR="00F4338B">
        <w:t>were</w:t>
      </w:r>
      <w:r>
        <w:t xml:space="preserve"> able to move this online with the </w:t>
      </w:r>
      <w:proofErr w:type="spellStart"/>
      <w:r w:rsidR="00C05731">
        <w:t>Useeum</w:t>
      </w:r>
      <w:proofErr w:type="spellEnd"/>
      <w:r w:rsidR="00C05731">
        <w:t xml:space="preserve"> </w:t>
      </w:r>
      <w:r>
        <w:t xml:space="preserve">“Nursing </w:t>
      </w:r>
      <w:proofErr w:type="spellStart"/>
      <w:r>
        <w:t>HERstories</w:t>
      </w:r>
      <w:proofErr w:type="spellEnd"/>
      <w:r>
        <w:t>” project and it</w:t>
      </w:r>
      <w:r w:rsidR="00F4338B">
        <w:t xml:space="preserve">’s been </w:t>
      </w:r>
      <w:proofErr w:type="gramStart"/>
      <w:r>
        <w:t>really interesting</w:t>
      </w:r>
      <w:proofErr w:type="gramEnd"/>
      <w:r>
        <w:t xml:space="preserve"> to </w:t>
      </w:r>
      <w:r w:rsidR="005B5FA5">
        <w:t>learn more about</w:t>
      </w:r>
      <w:r>
        <w:t xml:space="preserve"> the rich history of th</w:t>
      </w:r>
      <w:r w:rsidR="005B5FA5">
        <w:t>e</w:t>
      </w:r>
      <w:r>
        <w:t xml:space="preserve"> area surrounding our </w:t>
      </w:r>
      <w:r w:rsidR="00E61240">
        <w:t>headquarters</w:t>
      </w:r>
      <w:r>
        <w:t xml:space="preserve"> at 20 Cavendish Square. </w:t>
      </w:r>
      <w:r w:rsidR="00A13F8F">
        <w:t>I field historical enquiries too; Family History Searches are just one example of this. I regularly liaise with our Archives team based in Edinburgh and it’s fascinating to learn about nursing history and the RCN’s history</w:t>
      </w:r>
      <w:r w:rsidR="005B5FA5">
        <w:t xml:space="preserve"> this way</w:t>
      </w:r>
      <w:r w:rsidR="00A13F8F">
        <w:t>. Regional contact work offers opportunit</w:t>
      </w:r>
      <w:r w:rsidR="00A809FB">
        <w:t>ies</w:t>
      </w:r>
      <w:r w:rsidR="00A13F8F">
        <w:t xml:space="preserve"> to show off replicas of</w:t>
      </w:r>
      <w:r w:rsidR="00F4338B">
        <w:t xml:space="preserve"> our</w:t>
      </w:r>
      <w:r w:rsidR="00A13F8F">
        <w:t xml:space="preserve"> historical materials </w:t>
      </w:r>
      <w:r w:rsidR="00A809FB">
        <w:t>at events – we have</w:t>
      </w:r>
      <w:r w:rsidR="00A13F8F">
        <w:t xml:space="preserve"> a history box</w:t>
      </w:r>
      <w:r w:rsidR="00A809FB">
        <w:t xml:space="preserve"> of these artefacts (</w:t>
      </w:r>
      <w:r w:rsidR="00A13F8F">
        <w:t xml:space="preserve">for instance </w:t>
      </w:r>
      <w:r w:rsidR="00A809FB">
        <w:t xml:space="preserve">old-fashioned feeding cups, baby-weighing devices and </w:t>
      </w:r>
      <w:r w:rsidR="00A13F8F">
        <w:t xml:space="preserve">nurse </w:t>
      </w:r>
      <w:r w:rsidR="00A809FB">
        <w:t>chatelains)</w:t>
      </w:r>
      <w:r w:rsidR="00A13F8F">
        <w:t xml:space="preserve"> </w:t>
      </w:r>
      <w:r w:rsidR="00E61240">
        <w:t xml:space="preserve">which </w:t>
      </w:r>
      <w:r w:rsidR="00F4338B">
        <w:t>we take around with us</w:t>
      </w:r>
      <w:r w:rsidR="00A13F8F">
        <w:t xml:space="preserve">. </w:t>
      </w:r>
    </w:p>
    <w:p w14:paraId="30FA4969" w14:textId="1BAB6E41" w:rsidR="00316D46" w:rsidRDefault="00C05731" w:rsidP="00316D46">
      <w:r>
        <w:t xml:space="preserve">My link role with the Information Team is something else I find particularly enjoyable in my role. The link roles give us library assistants a chance to explore areas outside of our everyday role and </w:t>
      </w:r>
      <w:r w:rsidR="00E61240">
        <w:t xml:space="preserve">to </w:t>
      </w:r>
      <w:r>
        <w:t xml:space="preserve">develop skills. Leading drop-in sessions has given me more confidence in my training skills and in my understanding of information literacy. Working as part of a relatively small LAS team, we </w:t>
      </w:r>
      <w:r w:rsidR="00E61240">
        <w:t>also</w:t>
      </w:r>
      <w:r>
        <w:t xml:space="preserve"> get a chance to experience aspects of the work of all teams in cross-team groups.</w:t>
      </w:r>
      <w:r>
        <w:br/>
      </w:r>
      <w:r w:rsidR="00316D46" w:rsidRPr="00316D46">
        <w:br/>
        <w:t xml:space="preserve">During the current COVID-19 outbreak, </w:t>
      </w:r>
      <w:r w:rsidR="00F82618">
        <w:t>w</w:t>
      </w:r>
      <w:r w:rsidR="00F82618" w:rsidRPr="00316D46">
        <w:t xml:space="preserve">orking for an organisation </w:t>
      </w:r>
      <w:r w:rsidR="00F82618">
        <w:t>fighting to support</w:t>
      </w:r>
      <w:r w:rsidR="00F82618" w:rsidRPr="00316D46">
        <w:t xml:space="preserve"> healthcare workers has brought the effects and tragedies of the pandemic into sharp focu</w:t>
      </w:r>
      <w:r w:rsidR="00F82618">
        <w:t>s.</w:t>
      </w:r>
      <w:r w:rsidR="00F82618" w:rsidRPr="00316D46">
        <w:t xml:space="preserve"> </w:t>
      </w:r>
      <w:r w:rsidR="00F82618">
        <w:t>T</w:t>
      </w:r>
      <w:r w:rsidR="00316D46" w:rsidRPr="00316D46">
        <w:t>hings are very different</w:t>
      </w:r>
      <w:r w:rsidR="00F82618">
        <w:t>,</w:t>
      </w:r>
      <w:r w:rsidR="00316D46" w:rsidRPr="00316D46">
        <w:t xml:space="preserve"> of course… yet </w:t>
      </w:r>
      <w:r w:rsidR="00F82618">
        <w:t xml:space="preserve">in some ways </w:t>
      </w:r>
      <w:r w:rsidR="00316D46" w:rsidRPr="00316D46">
        <w:t>the same. We’re still extremely innovative and forward-looking in our approach to reaching and supporting our users. Training sessions have moved online, thanks to Zoom, and we offer additional health and wellbeing sessions (for instance meditation, art and cutting your own hair!) to our members.</w:t>
      </w:r>
      <w:r w:rsidR="00F82618">
        <w:t xml:space="preserve"> Who knows what the eventual ‘new normal’ will bring, or when we’ll</w:t>
      </w:r>
      <w:r w:rsidR="00DE668E">
        <w:t xml:space="preserve"> get back to the physical Library and Heritage Centre</w:t>
      </w:r>
      <w:r w:rsidR="00F4338B">
        <w:t xml:space="preserve">, </w:t>
      </w:r>
      <w:r w:rsidR="00E61240">
        <w:t>yet</w:t>
      </w:r>
      <w:r w:rsidR="00F4338B">
        <w:t xml:space="preserve"> s</w:t>
      </w:r>
      <w:r w:rsidR="005B5FA5">
        <w:t>eeing th</w:t>
      </w:r>
      <w:r w:rsidR="00E61240">
        <w:t>e changes we’ve made so far</w:t>
      </w:r>
      <w:r w:rsidR="005B5FA5">
        <w:t xml:space="preserve"> reassures me </w:t>
      </w:r>
      <w:r w:rsidR="00DE668E">
        <w:t>that we</w:t>
      </w:r>
      <w:r w:rsidR="00F4338B">
        <w:t>’</w:t>
      </w:r>
      <w:r w:rsidR="00DE668E">
        <w:t xml:space="preserve">ll continue to readily adapt and evolve our service into the </w:t>
      </w:r>
      <w:proofErr w:type="gramStart"/>
      <w:r w:rsidR="00DE668E">
        <w:t>future.</w:t>
      </w:r>
      <w:proofErr w:type="gramEnd"/>
    </w:p>
    <w:sectPr w:rsidR="0031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46"/>
    <w:rsid w:val="000C3B85"/>
    <w:rsid w:val="00316D46"/>
    <w:rsid w:val="005B5FA5"/>
    <w:rsid w:val="00783C13"/>
    <w:rsid w:val="007872C2"/>
    <w:rsid w:val="00812390"/>
    <w:rsid w:val="009A4897"/>
    <w:rsid w:val="009D441C"/>
    <w:rsid w:val="00A13F8F"/>
    <w:rsid w:val="00A809FB"/>
    <w:rsid w:val="00B44A91"/>
    <w:rsid w:val="00C05731"/>
    <w:rsid w:val="00DE668E"/>
    <w:rsid w:val="00E61240"/>
    <w:rsid w:val="00F00E94"/>
    <w:rsid w:val="00F4338B"/>
    <w:rsid w:val="00F8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D0D2"/>
  <w15:chartTrackingRefBased/>
  <w15:docId w15:val="{6BE7764A-DCEA-4196-AABF-9A3B043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D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242">
      <w:bodyDiv w:val="1"/>
      <w:marLeft w:val="0"/>
      <w:marRight w:val="0"/>
      <w:marTop w:val="0"/>
      <w:marBottom w:val="0"/>
      <w:divBdr>
        <w:top w:val="none" w:sz="0" w:space="0" w:color="auto"/>
        <w:left w:val="none" w:sz="0" w:space="0" w:color="auto"/>
        <w:bottom w:val="none" w:sz="0" w:space="0" w:color="auto"/>
        <w:right w:val="none" w:sz="0" w:space="0" w:color="auto"/>
      </w:divBdr>
    </w:div>
    <w:div w:id="704402709">
      <w:bodyDiv w:val="1"/>
      <w:marLeft w:val="0"/>
      <w:marRight w:val="0"/>
      <w:marTop w:val="0"/>
      <w:marBottom w:val="0"/>
      <w:divBdr>
        <w:top w:val="none" w:sz="0" w:space="0" w:color="auto"/>
        <w:left w:val="none" w:sz="0" w:space="0" w:color="auto"/>
        <w:bottom w:val="none" w:sz="0" w:space="0" w:color="auto"/>
        <w:right w:val="none" w:sz="0" w:space="0" w:color="auto"/>
      </w:divBdr>
    </w:div>
    <w:div w:id="737751520">
      <w:bodyDiv w:val="1"/>
      <w:marLeft w:val="0"/>
      <w:marRight w:val="0"/>
      <w:marTop w:val="0"/>
      <w:marBottom w:val="0"/>
      <w:divBdr>
        <w:top w:val="none" w:sz="0" w:space="0" w:color="auto"/>
        <w:left w:val="none" w:sz="0" w:space="0" w:color="auto"/>
        <w:bottom w:val="none" w:sz="0" w:space="0" w:color="auto"/>
        <w:right w:val="none" w:sz="0" w:space="0" w:color="auto"/>
      </w:divBdr>
    </w:div>
    <w:div w:id="1222445276">
      <w:bodyDiv w:val="1"/>
      <w:marLeft w:val="0"/>
      <w:marRight w:val="0"/>
      <w:marTop w:val="0"/>
      <w:marBottom w:val="0"/>
      <w:divBdr>
        <w:top w:val="none" w:sz="0" w:space="0" w:color="auto"/>
        <w:left w:val="none" w:sz="0" w:space="0" w:color="auto"/>
        <w:bottom w:val="none" w:sz="0" w:space="0" w:color="auto"/>
        <w:right w:val="none" w:sz="0" w:space="0" w:color="auto"/>
      </w:divBdr>
    </w:div>
    <w:div w:id="1284073401">
      <w:bodyDiv w:val="1"/>
      <w:marLeft w:val="0"/>
      <w:marRight w:val="0"/>
      <w:marTop w:val="0"/>
      <w:marBottom w:val="0"/>
      <w:divBdr>
        <w:top w:val="none" w:sz="0" w:space="0" w:color="auto"/>
        <w:left w:val="none" w:sz="0" w:space="0" w:color="auto"/>
        <w:bottom w:val="none" w:sz="0" w:space="0" w:color="auto"/>
        <w:right w:val="none" w:sz="0" w:space="0" w:color="auto"/>
      </w:divBdr>
    </w:div>
    <w:div w:id="1409839062">
      <w:bodyDiv w:val="1"/>
      <w:marLeft w:val="0"/>
      <w:marRight w:val="0"/>
      <w:marTop w:val="0"/>
      <w:marBottom w:val="0"/>
      <w:divBdr>
        <w:top w:val="none" w:sz="0" w:space="0" w:color="auto"/>
        <w:left w:val="none" w:sz="0" w:space="0" w:color="auto"/>
        <w:bottom w:val="none" w:sz="0" w:space="0" w:color="auto"/>
        <w:right w:val="none" w:sz="0" w:space="0" w:color="auto"/>
      </w:divBdr>
    </w:div>
    <w:div w:id="1476482947">
      <w:bodyDiv w:val="1"/>
      <w:marLeft w:val="0"/>
      <w:marRight w:val="0"/>
      <w:marTop w:val="0"/>
      <w:marBottom w:val="0"/>
      <w:divBdr>
        <w:top w:val="none" w:sz="0" w:space="0" w:color="auto"/>
        <w:left w:val="none" w:sz="0" w:space="0" w:color="auto"/>
        <w:bottom w:val="none" w:sz="0" w:space="0" w:color="auto"/>
        <w:right w:val="none" w:sz="0" w:space="0" w:color="auto"/>
      </w:divBdr>
    </w:div>
    <w:div w:id="1646274547">
      <w:bodyDiv w:val="1"/>
      <w:marLeft w:val="0"/>
      <w:marRight w:val="0"/>
      <w:marTop w:val="0"/>
      <w:marBottom w:val="0"/>
      <w:divBdr>
        <w:top w:val="none" w:sz="0" w:space="0" w:color="auto"/>
        <w:left w:val="none" w:sz="0" w:space="0" w:color="auto"/>
        <w:bottom w:val="none" w:sz="0" w:space="0" w:color="auto"/>
        <w:right w:val="none" w:sz="0" w:space="0" w:color="auto"/>
      </w:divBdr>
    </w:div>
    <w:div w:id="21394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AE98D5A28204FAB28A02C3794AF46" ma:contentTypeVersion="8" ma:contentTypeDescription="Create a new document." ma:contentTypeScope="" ma:versionID="f0434a4faf73bd8270d511cc0c221633">
  <xsd:schema xmlns:xsd="http://www.w3.org/2001/XMLSchema" xmlns:xs="http://www.w3.org/2001/XMLSchema" xmlns:p="http://schemas.microsoft.com/office/2006/metadata/properties" xmlns:ns2="fe0e02d9-9305-4a9f-808f-ce072833b790" targetNamespace="http://schemas.microsoft.com/office/2006/metadata/properties" ma:root="true" ma:fieldsID="c5642569665eff3a3d888c568fca8908" ns2:_="">
    <xsd:import namespace="fe0e02d9-9305-4a9f-808f-ce072833b7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e02d9-9305-4a9f-808f-ce072833b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B0400-2D5A-46C5-94FA-42EFD8B82652}"/>
</file>

<file path=customXml/itemProps2.xml><?xml version="1.0" encoding="utf-8"?>
<ds:datastoreItem xmlns:ds="http://schemas.openxmlformats.org/officeDocument/2006/customXml" ds:itemID="{B1DB2206-6F1D-4DC4-B572-CF86041A575A}"/>
</file>

<file path=customXml/itemProps3.xml><?xml version="1.0" encoding="utf-8"?>
<ds:datastoreItem xmlns:ds="http://schemas.openxmlformats.org/officeDocument/2006/customXml" ds:itemID="{F2A32342-AEFB-4FC8-B443-C7FE3A5C6193}"/>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Segall</dc:creator>
  <cp:keywords/>
  <dc:description/>
  <cp:lastModifiedBy>Philip Segall</cp:lastModifiedBy>
  <cp:revision>2</cp:revision>
  <dcterms:created xsi:type="dcterms:W3CDTF">2020-05-30T15:47:00Z</dcterms:created>
  <dcterms:modified xsi:type="dcterms:W3CDTF">2020-05-30T15:47:00Z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0x010100FCEAE98D5A28204FAB28A02C3794AF46</vt:lpwstr>
  </property>
  <property fmtid="{D5CDD505-2E9C-101B-9397-08002B2CF9AE}" pid="3" name="Order">
    <vt:r8>1003600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