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E9CE" w14:textId="7B177174" w:rsidR="00B60311" w:rsidRPr="000C7AD1" w:rsidRDefault="0054674A" w:rsidP="0054674A">
      <w:pPr>
        <w:pStyle w:val="NoSpacing"/>
        <w:rPr>
          <w:rFonts w:cstheme="minorHAnsi"/>
          <w:b/>
          <w:bCs/>
          <w:sz w:val="32"/>
          <w:szCs w:val="32"/>
        </w:rPr>
      </w:pPr>
      <w:r w:rsidRPr="000C7AD1">
        <w:rPr>
          <w:rFonts w:cstheme="minorHAnsi"/>
          <w:b/>
          <w:bCs/>
          <w:sz w:val="32"/>
          <w:szCs w:val="32"/>
        </w:rPr>
        <w:t xml:space="preserve">Annual Conference on “The Future of Libraries” </w:t>
      </w:r>
    </w:p>
    <w:p w14:paraId="322C4F15" w14:textId="792B8427" w:rsidR="00695520" w:rsidRPr="00695520" w:rsidRDefault="0054674A" w:rsidP="00695520">
      <w:pPr>
        <w:pStyle w:val="NoSpacing"/>
        <w:rPr>
          <w:rFonts w:cstheme="minorHAnsi"/>
          <w:b/>
          <w:bCs/>
          <w:sz w:val="32"/>
          <w:szCs w:val="32"/>
        </w:rPr>
      </w:pPr>
      <w:r w:rsidRPr="58DF6C88">
        <w:rPr>
          <w:b/>
          <w:bCs/>
          <w:sz w:val="32"/>
          <w:szCs w:val="32"/>
        </w:rPr>
        <w:t>Poster Abstract</w:t>
      </w:r>
      <w:r w:rsidR="000C7AD1" w:rsidRPr="58DF6C88">
        <w:rPr>
          <w:b/>
          <w:bCs/>
          <w:sz w:val="32"/>
          <w:szCs w:val="32"/>
        </w:rPr>
        <w:t xml:space="preserve"> </w:t>
      </w:r>
      <w:r w:rsidR="00695520" w:rsidRPr="58DF6C88">
        <w:rPr>
          <w:b/>
          <w:bCs/>
          <w:sz w:val="32"/>
          <w:szCs w:val="32"/>
        </w:rPr>
        <w:t>(New edit)</w:t>
      </w:r>
    </w:p>
    <w:p w14:paraId="32D16CB8" w14:textId="5799C445" w:rsidR="4A2E3BE9" w:rsidRDefault="4A2E3BE9" w:rsidP="58DF6C88">
      <w:pPr>
        <w:pStyle w:val="NoSpacing"/>
      </w:pPr>
      <w:r w:rsidRPr="40E74736">
        <w:rPr>
          <w:sz w:val="24"/>
          <w:szCs w:val="24"/>
        </w:rPr>
        <w:t xml:space="preserve">Authors: </w:t>
      </w:r>
      <w:r w:rsidR="1C77A2C3" w:rsidRPr="40E74736">
        <w:rPr>
          <w:sz w:val="24"/>
          <w:szCs w:val="24"/>
        </w:rPr>
        <w:t xml:space="preserve">Naomi Smith, </w:t>
      </w:r>
      <w:r w:rsidRPr="40E74736">
        <w:rPr>
          <w:sz w:val="24"/>
          <w:szCs w:val="24"/>
        </w:rPr>
        <w:t>Baljit Kaur Basran, Nicole Hoyte, Shamima Akther, Ella Mitchell, Amy Stubbin</w:t>
      </w:r>
      <w:r w:rsidR="25DF444E" w:rsidRPr="40E74736">
        <w:rPr>
          <w:sz w:val="24"/>
          <w:szCs w:val="24"/>
        </w:rPr>
        <w:t>g</w:t>
      </w:r>
    </w:p>
    <w:p w14:paraId="65DE7E1B" w14:textId="411BFA42" w:rsidR="58DF6C88" w:rsidRDefault="58DF6C88" w:rsidP="58DF6C88">
      <w:pPr>
        <w:pStyle w:val="NoSpacing"/>
        <w:rPr>
          <w:b/>
          <w:bCs/>
          <w:sz w:val="32"/>
          <w:szCs w:val="32"/>
        </w:rPr>
      </w:pPr>
    </w:p>
    <w:p w14:paraId="626F6AE9" w14:textId="08D12559" w:rsidR="008C31C4" w:rsidRDefault="0054674A" w:rsidP="37FEB2F1">
      <w:pPr>
        <w:pStyle w:val="NormalWeb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 w:rsidRPr="37FEB2F1">
        <w:rPr>
          <w:rFonts w:asciiTheme="minorHAnsi" w:hAnsiTheme="minorHAnsi" w:cstheme="minorBidi"/>
          <w:sz w:val="22"/>
          <w:szCs w:val="22"/>
        </w:rPr>
        <w:t>In the midst of</w:t>
      </w:r>
      <w:proofErr w:type="gramEnd"/>
      <w:r w:rsidRPr="37FEB2F1">
        <w:rPr>
          <w:rFonts w:asciiTheme="minorHAnsi" w:hAnsiTheme="minorHAnsi" w:cstheme="minorBidi"/>
          <w:sz w:val="22"/>
          <w:szCs w:val="22"/>
        </w:rPr>
        <w:t xml:space="preserve"> the Covid-19 crisis many of us are having to confront a new reality of remote working and preparing for the future of library services. An integral part of our jobs is to interact with the student body and staff enjoying a rapport along with providing our service</w:t>
      </w:r>
      <w:r w:rsidR="1883873E" w:rsidRPr="37FEB2F1">
        <w:rPr>
          <w:rFonts w:asciiTheme="minorHAnsi" w:hAnsiTheme="minorHAnsi" w:cstheme="minorBidi"/>
          <w:sz w:val="22"/>
          <w:szCs w:val="22"/>
        </w:rPr>
        <w:t xml:space="preserve">. However, with the move to online working during the pandemic, the digital </w:t>
      </w:r>
      <w:proofErr w:type="gramStart"/>
      <w:r w:rsidR="1883873E" w:rsidRPr="37FEB2F1">
        <w:rPr>
          <w:rFonts w:asciiTheme="minorHAnsi" w:hAnsiTheme="minorHAnsi" w:cstheme="minorBidi"/>
          <w:sz w:val="22"/>
          <w:szCs w:val="22"/>
        </w:rPr>
        <w:t>divide</w:t>
      </w:r>
      <w:proofErr w:type="gramEnd"/>
      <w:r w:rsidR="1883873E" w:rsidRPr="37FEB2F1">
        <w:rPr>
          <w:rFonts w:asciiTheme="minorHAnsi" w:hAnsiTheme="minorHAnsi" w:cstheme="minorBidi"/>
          <w:sz w:val="22"/>
          <w:szCs w:val="22"/>
        </w:rPr>
        <w:t xml:space="preserve"> and the varying situations of our users this core part of our roles has become </w:t>
      </w:r>
      <w:r w:rsidR="1CBA1F6F" w:rsidRPr="37FEB2F1">
        <w:rPr>
          <w:rFonts w:asciiTheme="minorHAnsi" w:hAnsiTheme="minorHAnsi" w:cstheme="minorBidi"/>
          <w:sz w:val="22"/>
          <w:szCs w:val="22"/>
        </w:rPr>
        <w:t>significantly</w:t>
      </w:r>
      <w:r w:rsidR="1883873E" w:rsidRPr="37FEB2F1">
        <w:rPr>
          <w:rFonts w:asciiTheme="minorHAnsi" w:hAnsiTheme="minorHAnsi" w:cstheme="minorBidi"/>
          <w:sz w:val="22"/>
          <w:szCs w:val="22"/>
        </w:rPr>
        <w:t xml:space="preserve"> more difficult.</w:t>
      </w:r>
      <w:r w:rsidR="4DBC4BA4" w:rsidRPr="37FEB2F1">
        <w:rPr>
          <w:rFonts w:asciiTheme="minorHAnsi" w:hAnsiTheme="minorHAnsi" w:cstheme="minorBidi"/>
          <w:sz w:val="22"/>
          <w:szCs w:val="22"/>
        </w:rPr>
        <w:t xml:space="preserve"> </w:t>
      </w:r>
      <w:r w:rsidRPr="37FEB2F1">
        <w:rPr>
          <w:rFonts w:asciiTheme="minorHAnsi" w:hAnsiTheme="minorHAnsi" w:cstheme="minorBidi"/>
          <w:sz w:val="22"/>
          <w:szCs w:val="22"/>
        </w:rPr>
        <w:t xml:space="preserve">Despite our dedicated </w:t>
      </w:r>
      <w:r w:rsidR="00725850">
        <w:rPr>
          <w:rFonts w:asciiTheme="minorHAnsi" w:hAnsiTheme="minorHAnsi" w:cstheme="minorBidi"/>
          <w:sz w:val="22"/>
          <w:szCs w:val="22"/>
        </w:rPr>
        <w:t>communications</w:t>
      </w:r>
      <w:r w:rsidRPr="37FEB2F1">
        <w:rPr>
          <w:rFonts w:asciiTheme="minorHAnsi" w:hAnsiTheme="minorHAnsi" w:cstheme="minorBidi"/>
          <w:sz w:val="22"/>
          <w:szCs w:val="22"/>
        </w:rPr>
        <w:t xml:space="preserve"> team advertising information and services available via social media, the intranet, and student emails</w:t>
      </w:r>
      <w:r w:rsidR="2077D2C3" w:rsidRPr="37FEB2F1">
        <w:rPr>
          <w:rFonts w:asciiTheme="minorHAnsi" w:hAnsiTheme="minorHAnsi" w:cstheme="minorBidi"/>
          <w:sz w:val="22"/>
          <w:szCs w:val="22"/>
        </w:rPr>
        <w:t>,</w:t>
      </w:r>
      <w:r w:rsidRPr="37FEB2F1">
        <w:rPr>
          <w:rFonts w:asciiTheme="minorHAnsi" w:hAnsiTheme="minorHAnsi" w:cstheme="minorBidi"/>
          <w:sz w:val="22"/>
          <w:szCs w:val="22"/>
        </w:rPr>
        <w:t xml:space="preserve"> this period has </w:t>
      </w:r>
      <w:r w:rsidR="6ECDC4B8" w:rsidRPr="37FEB2F1">
        <w:rPr>
          <w:rFonts w:asciiTheme="minorHAnsi" w:hAnsiTheme="minorHAnsi" w:cstheme="minorBidi"/>
          <w:sz w:val="22"/>
          <w:szCs w:val="22"/>
        </w:rPr>
        <w:t>created</w:t>
      </w:r>
      <w:r w:rsidRPr="37FEB2F1">
        <w:rPr>
          <w:rFonts w:asciiTheme="minorHAnsi" w:hAnsiTheme="minorHAnsi" w:cstheme="minorBidi"/>
          <w:sz w:val="22"/>
          <w:szCs w:val="22"/>
        </w:rPr>
        <w:t xml:space="preserve"> a disconnect between us and some of our students</w:t>
      </w:r>
      <w:r w:rsidR="031D2695" w:rsidRPr="37FEB2F1">
        <w:rPr>
          <w:rFonts w:asciiTheme="minorHAnsi" w:hAnsiTheme="minorHAnsi" w:cstheme="minorBidi"/>
          <w:sz w:val="22"/>
          <w:szCs w:val="22"/>
        </w:rPr>
        <w:t>, both from those</w:t>
      </w:r>
      <w:r w:rsidRPr="37FEB2F1">
        <w:rPr>
          <w:rFonts w:asciiTheme="minorHAnsi" w:hAnsiTheme="minorHAnsi" w:cstheme="minorBidi"/>
          <w:sz w:val="22"/>
          <w:szCs w:val="22"/>
        </w:rPr>
        <w:t> who may not have access to wi-fi and/or a computer device</w:t>
      </w:r>
      <w:r w:rsidR="6DDC5733" w:rsidRPr="37FEB2F1">
        <w:rPr>
          <w:rFonts w:asciiTheme="minorHAnsi" w:hAnsiTheme="minorHAnsi" w:cstheme="minorBidi"/>
          <w:sz w:val="22"/>
          <w:szCs w:val="22"/>
        </w:rPr>
        <w:t xml:space="preserve"> and those with different digital skills, confidence and ability.</w:t>
      </w:r>
    </w:p>
    <w:p w14:paraId="1981D890" w14:textId="5A926B39" w:rsidR="58DF6C88" w:rsidRDefault="00695520" w:rsidP="58DF6C88">
      <w:pPr>
        <w:pStyle w:val="NormalWeb"/>
        <w:jc w:val="both"/>
        <w:rPr>
          <w:rFonts w:asciiTheme="minorHAnsi" w:hAnsiTheme="minorHAnsi" w:cstheme="minorBidi"/>
          <w:sz w:val="22"/>
          <w:szCs w:val="22"/>
        </w:rPr>
      </w:pPr>
      <w:r w:rsidRPr="37FEB2F1">
        <w:rPr>
          <w:rFonts w:asciiTheme="minorHAnsi" w:hAnsiTheme="minorHAnsi" w:cstheme="minorBidi"/>
          <w:sz w:val="22"/>
          <w:szCs w:val="22"/>
        </w:rPr>
        <w:t>This digital divide and the challenges of working from home has also impacted on staff.</w:t>
      </w:r>
      <w:r w:rsidR="0054674A" w:rsidRPr="37FEB2F1">
        <w:rPr>
          <w:rFonts w:asciiTheme="minorHAnsi" w:hAnsiTheme="minorHAnsi" w:cstheme="minorBidi"/>
          <w:sz w:val="22"/>
          <w:szCs w:val="22"/>
        </w:rPr>
        <w:t xml:space="preserve"> Some of the challenges for colleagues have been technology and a balance of work and home life, dealing with home-schooling, looking after vulnerable family, and focusing on work. </w:t>
      </w:r>
      <w:r w:rsidRPr="37FEB2F1">
        <w:rPr>
          <w:rFonts w:asciiTheme="minorHAnsi" w:hAnsiTheme="minorHAnsi" w:cstheme="minorBidi"/>
          <w:sz w:val="22"/>
          <w:szCs w:val="22"/>
        </w:rPr>
        <w:t>To address these issues, we have had to draw on innovative advancements to reconnect and support both staff and students.</w:t>
      </w:r>
    </w:p>
    <w:p w14:paraId="60806852" w14:textId="05C4DC29" w:rsidR="3751B9AC" w:rsidRDefault="3751B9AC" w:rsidP="37FEB2F1">
      <w:pPr>
        <w:rPr>
          <w:rFonts w:ascii="Calibri" w:eastAsia="Calibri" w:hAnsi="Calibri" w:cs="Calibri"/>
        </w:rPr>
      </w:pPr>
      <w:r w:rsidRPr="37FEB2F1">
        <w:rPr>
          <w:rFonts w:ascii="Calibri" w:eastAsia="Calibri" w:hAnsi="Calibri" w:cs="Calibri"/>
        </w:rPr>
        <w:t xml:space="preserve">This poster </w:t>
      </w:r>
      <w:r w:rsidR="1CF68DD8" w:rsidRPr="37FEB2F1">
        <w:rPr>
          <w:rFonts w:ascii="Calibri" w:eastAsia="Calibri" w:hAnsi="Calibri" w:cs="Calibri"/>
        </w:rPr>
        <w:t>shows</w:t>
      </w:r>
      <w:r w:rsidRPr="37FEB2F1">
        <w:rPr>
          <w:rFonts w:ascii="Calibri" w:eastAsia="Calibri" w:hAnsi="Calibri" w:cs="Calibri"/>
        </w:rPr>
        <w:t xml:space="preserve"> how UE</w:t>
      </w:r>
      <w:r w:rsidR="0217184E" w:rsidRPr="37FEB2F1">
        <w:rPr>
          <w:rFonts w:ascii="Calibri" w:eastAsia="Calibri" w:hAnsi="Calibri" w:cs="Calibri"/>
        </w:rPr>
        <w:t>L library services used different approaches</w:t>
      </w:r>
      <w:r w:rsidRPr="37FEB2F1">
        <w:rPr>
          <w:rFonts w:ascii="Calibri" w:eastAsia="Calibri" w:hAnsi="Calibri" w:cs="Calibri"/>
        </w:rPr>
        <w:t xml:space="preserve"> to maintain communication and interaction for both staff and students</w:t>
      </w:r>
      <w:r w:rsidR="60E63FD0" w:rsidRPr="37FEB2F1">
        <w:rPr>
          <w:rFonts w:ascii="Calibri" w:eastAsia="Calibri" w:hAnsi="Calibri" w:cs="Calibri"/>
        </w:rPr>
        <w:t xml:space="preserve"> during the pandemic</w:t>
      </w:r>
      <w:r w:rsidR="263F2A09" w:rsidRPr="37FEB2F1">
        <w:rPr>
          <w:rFonts w:ascii="Calibri" w:eastAsia="Calibri" w:hAnsi="Calibri" w:cs="Calibri"/>
        </w:rPr>
        <w:t xml:space="preserve"> and to attempt to overcome aspects of the digital divide</w:t>
      </w:r>
      <w:r w:rsidRPr="37FEB2F1">
        <w:rPr>
          <w:rFonts w:ascii="Calibri" w:eastAsia="Calibri" w:hAnsi="Calibri" w:cs="Calibri"/>
        </w:rPr>
        <w:t xml:space="preserve">. </w:t>
      </w:r>
      <w:r w:rsidR="6D00455F" w:rsidRPr="37FEB2F1">
        <w:rPr>
          <w:rFonts w:ascii="Calibri" w:eastAsia="Calibri" w:hAnsi="Calibri" w:cs="Calibri"/>
        </w:rPr>
        <w:t>U</w:t>
      </w:r>
      <w:r w:rsidR="6D00455F" w:rsidRPr="37FEB2F1">
        <w:t xml:space="preserve">ntil </w:t>
      </w:r>
      <w:r w:rsidR="11AB71F9" w:rsidRPr="37FEB2F1">
        <w:t>recently</w:t>
      </w:r>
      <w:r w:rsidR="6D00455F" w:rsidRPr="37FEB2F1">
        <w:t xml:space="preserve"> remote working and access was not a </w:t>
      </w:r>
      <w:proofErr w:type="spellStart"/>
      <w:proofErr w:type="gramStart"/>
      <w:r w:rsidR="6D00455F" w:rsidRPr="37FEB2F1">
        <w:t>well developed</w:t>
      </w:r>
      <w:proofErr w:type="spellEnd"/>
      <w:proofErr w:type="gramEnd"/>
      <w:r w:rsidR="6D00455F" w:rsidRPr="37FEB2F1">
        <w:t xml:space="preserve"> aspect of our service, so this was a real opportunity for us to grow and improve in an area which would really benefit our users.</w:t>
      </w:r>
      <w:r w:rsidR="6D00455F" w:rsidRPr="37FEB2F1">
        <w:rPr>
          <w:rFonts w:ascii="Calibri" w:eastAsia="Calibri" w:hAnsi="Calibri" w:cs="Calibri"/>
        </w:rPr>
        <w:t xml:space="preserve"> </w:t>
      </w:r>
      <w:r w:rsidRPr="37FEB2F1">
        <w:rPr>
          <w:rFonts w:ascii="Calibri" w:eastAsia="Calibri" w:hAnsi="Calibri" w:cs="Calibri"/>
        </w:rPr>
        <w:t>By creating an informal library space</w:t>
      </w:r>
      <w:r w:rsidR="342EE2B0" w:rsidRPr="37FEB2F1">
        <w:rPr>
          <w:rFonts w:ascii="Calibri" w:eastAsia="Calibri" w:hAnsi="Calibri" w:cs="Calibri"/>
        </w:rPr>
        <w:t xml:space="preserve"> on Teams</w:t>
      </w:r>
      <w:r w:rsidRPr="37FEB2F1">
        <w:rPr>
          <w:rFonts w:ascii="Calibri" w:eastAsia="Calibri" w:hAnsi="Calibri" w:cs="Calibri"/>
        </w:rPr>
        <w:t xml:space="preserve"> to keep and develop interactions with students and staff,</w:t>
      </w:r>
      <w:r w:rsidR="38FDC7FD" w:rsidRPr="37FEB2F1">
        <w:rPr>
          <w:rFonts w:ascii="Calibri" w:eastAsia="Calibri" w:hAnsi="Calibri" w:cs="Calibri"/>
        </w:rPr>
        <w:t xml:space="preserve"> reviewing our approaches to communication and taking</w:t>
      </w:r>
      <w:r w:rsidRPr="37FEB2F1">
        <w:rPr>
          <w:rFonts w:ascii="Calibri" w:eastAsia="Calibri" w:hAnsi="Calibri" w:cs="Calibri"/>
        </w:rPr>
        <w:t xml:space="preserve"> new approaches to working</w:t>
      </w:r>
      <w:r w:rsidR="51A93BE9" w:rsidRPr="37FEB2F1">
        <w:rPr>
          <w:rFonts w:ascii="Calibri" w:eastAsia="Calibri" w:hAnsi="Calibri" w:cs="Calibri"/>
        </w:rPr>
        <w:t xml:space="preserve"> practices</w:t>
      </w:r>
      <w:r w:rsidRPr="37FEB2F1">
        <w:rPr>
          <w:rFonts w:ascii="Calibri" w:eastAsia="Calibri" w:hAnsi="Calibri" w:cs="Calibri"/>
        </w:rPr>
        <w:t xml:space="preserve">, we have aimed to address </w:t>
      </w:r>
      <w:r w:rsidR="2A8F2C8D" w:rsidRPr="37FEB2F1">
        <w:rPr>
          <w:rFonts w:ascii="Calibri" w:eastAsia="Calibri" w:hAnsi="Calibri" w:cs="Calibri"/>
        </w:rPr>
        <w:t>some of the core</w:t>
      </w:r>
      <w:r w:rsidRPr="37FEB2F1">
        <w:rPr>
          <w:rFonts w:ascii="Calibri" w:eastAsia="Calibri" w:hAnsi="Calibri" w:cs="Calibri"/>
        </w:rPr>
        <w:t xml:space="preserve"> barriers to working and engaging with the library in these difficult times.</w:t>
      </w:r>
      <w:r w:rsidR="73936ACC" w:rsidRPr="37FEB2F1">
        <w:rPr>
          <w:rFonts w:ascii="Calibri" w:eastAsia="Calibri" w:hAnsi="Calibri" w:cs="Calibri"/>
        </w:rPr>
        <w:t xml:space="preserve"> </w:t>
      </w:r>
      <w:r w:rsidR="5226905B" w:rsidRPr="37FEB2F1">
        <w:rPr>
          <w:rFonts w:ascii="Calibri" w:eastAsia="Calibri" w:hAnsi="Calibri" w:cs="Calibri"/>
        </w:rPr>
        <w:t xml:space="preserve">While we </w:t>
      </w:r>
      <w:proofErr w:type="gramStart"/>
      <w:r w:rsidR="5226905B" w:rsidRPr="37FEB2F1">
        <w:rPr>
          <w:rFonts w:ascii="Calibri" w:eastAsia="Calibri" w:hAnsi="Calibri" w:cs="Calibri"/>
        </w:rPr>
        <w:t>haven’t</w:t>
      </w:r>
      <w:proofErr w:type="gramEnd"/>
      <w:r w:rsidR="5226905B" w:rsidRPr="37FEB2F1">
        <w:rPr>
          <w:rFonts w:ascii="Calibri" w:eastAsia="Calibri" w:hAnsi="Calibri" w:cs="Calibri"/>
        </w:rPr>
        <w:t xml:space="preserve"> finished or perfected our work, we are proud of the steps we have made and the future paths we have laid the groundwork for. </w:t>
      </w:r>
    </w:p>
    <w:p w14:paraId="293AB21D" w14:textId="6CEF9710" w:rsidR="58DF6C88" w:rsidRDefault="58DF6C88" w:rsidP="58DF6C88">
      <w:pPr>
        <w:rPr>
          <w:rFonts w:ascii="Calibri" w:eastAsia="Calibri" w:hAnsi="Calibri" w:cs="Calibri"/>
        </w:rPr>
      </w:pPr>
    </w:p>
    <w:p w14:paraId="7FFB6B76" w14:textId="77777777" w:rsidR="00695520" w:rsidRPr="00695520" w:rsidRDefault="00695520" w:rsidP="000C7AD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14:paraId="693B18E4" w14:textId="4D5F21B6" w:rsidR="008C31C4" w:rsidRPr="008C31C4" w:rsidRDefault="008C31C4" w:rsidP="000C7AD1">
      <w:pPr>
        <w:pStyle w:val="NormalWeb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8C31C4" w:rsidRPr="008C3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F4AB3"/>
    <w:multiLevelType w:val="hybridMultilevel"/>
    <w:tmpl w:val="1D74748E"/>
    <w:lvl w:ilvl="0" w:tplc="2FC62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4A"/>
    <w:rsid w:val="000C7AD1"/>
    <w:rsid w:val="003949F6"/>
    <w:rsid w:val="0042466E"/>
    <w:rsid w:val="0054674A"/>
    <w:rsid w:val="005527AA"/>
    <w:rsid w:val="00695520"/>
    <w:rsid w:val="006B1DA3"/>
    <w:rsid w:val="00725850"/>
    <w:rsid w:val="007621AF"/>
    <w:rsid w:val="007B3679"/>
    <w:rsid w:val="008C31C4"/>
    <w:rsid w:val="00A955C6"/>
    <w:rsid w:val="00B60311"/>
    <w:rsid w:val="00BE06D7"/>
    <w:rsid w:val="00C151FF"/>
    <w:rsid w:val="0217184E"/>
    <w:rsid w:val="031D2695"/>
    <w:rsid w:val="0445D308"/>
    <w:rsid w:val="0CB99732"/>
    <w:rsid w:val="11AB71F9"/>
    <w:rsid w:val="11F5F8BF"/>
    <w:rsid w:val="1883873E"/>
    <w:rsid w:val="1C77A2C3"/>
    <w:rsid w:val="1C92A600"/>
    <w:rsid w:val="1CBA1F6F"/>
    <w:rsid w:val="1CF68DD8"/>
    <w:rsid w:val="1EFDEB98"/>
    <w:rsid w:val="1FC80683"/>
    <w:rsid w:val="2077D2C3"/>
    <w:rsid w:val="2525966E"/>
    <w:rsid w:val="25DF444E"/>
    <w:rsid w:val="2612BC7A"/>
    <w:rsid w:val="263F2A09"/>
    <w:rsid w:val="2A8F2C8D"/>
    <w:rsid w:val="342EE2B0"/>
    <w:rsid w:val="3751B9AC"/>
    <w:rsid w:val="37FEB2F1"/>
    <w:rsid w:val="385ED2A3"/>
    <w:rsid w:val="38FDC7FD"/>
    <w:rsid w:val="39124341"/>
    <w:rsid w:val="3ED19981"/>
    <w:rsid w:val="40E74736"/>
    <w:rsid w:val="42934B42"/>
    <w:rsid w:val="44B85FD3"/>
    <w:rsid w:val="47B1A02B"/>
    <w:rsid w:val="480600F1"/>
    <w:rsid w:val="4A2E3BE9"/>
    <w:rsid w:val="4B60CC99"/>
    <w:rsid w:val="4CE29505"/>
    <w:rsid w:val="4DBC4BA4"/>
    <w:rsid w:val="4E3A5B07"/>
    <w:rsid w:val="4F14298F"/>
    <w:rsid w:val="4FBF2ACB"/>
    <w:rsid w:val="50A34BC9"/>
    <w:rsid w:val="51A93BE9"/>
    <w:rsid w:val="5226905B"/>
    <w:rsid w:val="58DF6C88"/>
    <w:rsid w:val="5A0BA214"/>
    <w:rsid w:val="60E63FD0"/>
    <w:rsid w:val="63962988"/>
    <w:rsid w:val="63DB978B"/>
    <w:rsid w:val="6C68DC99"/>
    <w:rsid w:val="6D00455F"/>
    <w:rsid w:val="6DDC5733"/>
    <w:rsid w:val="6ECDC4B8"/>
    <w:rsid w:val="73936ACC"/>
    <w:rsid w:val="78282483"/>
    <w:rsid w:val="7F8AC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72D4"/>
  <w15:docId w15:val="{F75C5853-B3D3-4E28-98BF-12E9741D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4674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8ae3c6-bdbf-4c5b-9036-298b96a57bb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AE98D5A28204FAB28A02C3794AF46" ma:contentTypeVersion="10" ma:contentTypeDescription="Create a new document." ma:contentTypeScope="" ma:versionID="2464a3308c8630672d9b86a58d801330">
  <xsd:schema xmlns:xsd="http://www.w3.org/2001/XMLSchema" xmlns:xs="http://www.w3.org/2001/XMLSchema" xmlns:p="http://schemas.microsoft.com/office/2006/metadata/properties" xmlns:ns2="fe0e02d9-9305-4a9f-808f-ce072833b790" xmlns:ns3="db8ae3c6-bdbf-4c5b-9036-298b96a57bb5" targetNamespace="http://schemas.microsoft.com/office/2006/metadata/properties" ma:root="true" ma:fieldsID="8da8cf3a90db5f34caf424d77b0ec0bc" ns2:_="" ns3:_="">
    <xsd:import namespace="fe0e02d9-9305-4a9f-808f-ce072833b790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02d9-9305-4a9f-808f-ce072833b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3B9FA-E959-47FF-A481-A2B16D73C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C6DE5-8828-4F19-9FAE-638C4FA1E9BD}"/>
</file>

<file path=customXml/itemProps3.xml><?xml version="1.0" encoding="utf-8"?>
<ds:datastoreItem xmlns:ds="http://schemas.openxmlformats.org/officeDocument/2006/customXml" ds:itemID="{83EA5B6A-7616-4BD3-AD49-049D86591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Shamima Akther</dc:creator>
  <cp:lastModifiedBy>Amy Stubbing</cp:lastModifiedBy>
  <cp:revision>2</cp:revision>
  <dcterms:created xsi:type="dcterms:W3CDTF">2020-08-03T15:21:00Z</dcterms:created>
  <dcterms:modified xsi:type="dcterms:W3CDTF">2020-08-03T15:21:00Z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0x010100FCEAE98D5A28204FAB28A02C3794AF46</vt:lpwstr>
  </property>
  <property fmtid="{D5CDD505-2E9C-101B-9397-08002B2CF9AE}" pid="3" name="Order">
    <vt:r8>1023700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